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308D" w:rsidR="00AE649C" w:rsidP="001A12B4" w:rsidRDefault="0030308D" w14:paraId="20c2258" w14:textId="20c2258">
      <w:pPr>
        <w:pStyle w:val="FiksniRH"/>
        <w:spacing w:before="0" w:after="0"/>
        <w15:collapsed w:val="false"/>
        <w:rPr>
          <w:b w:val="false"/>
        </w:rPr>
      </w:pPr>
      <w:bookmarkStart w:name="_GoBack" w:id="0"/>
      <w:bookmarkEnd w:id="0"/>
      <w:r w:rsidRPr="006C43C5">
        <w:rPr>
          <w:lang w:eastAsia="hr-HR"/>
        </w:rPr>
        <w:drawing>
          <wp:anchor distT="0" distB="0" distL="114300" distR="114300" simplePos="false" relativeHeight="251658240" behindDoc="false" locked="false" layoutInCell="true" allowOverlap="true">
            <wp:simplePos x="0" y="0"/>
            <wp:positionH relativeFrom="page">
              <wp:posOffset>1085850</wp:posOffset>
            </wp:positionH>
            <wp:positionV relativeFrom="page">
              <wp:posOffset>333375</wp:posOffset>
            </wp:positionV>
            <wp:extent cx="419100" cy="559498"/>
            <wp:effectExtent l="0" t="0" r="0"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19100" cy="559498"/>
                    </a:xfrm>
                    <a:prstGeom prst="rect">
                      <a:avLst/>
                    </a:prstGeom>
                  </pic:spPr>
                </pic:pic>
              </a:graphicData>
            </a:graphic>
          </wp:anchor>
        </w:drawing>
      </w:r>
      <w:sdt>
        <w:sdtPr>
          <w:rPr>
            <w:rStyle w:val="eSPISCCParagraphDefaultFont"/>
            <w:rFonts w:eastAsiaTheme="minorHAnsi"/>
          </w:rPr>
          <w:alias w:val="Republika Hrvatska"/>
          <w:tag w:val="Republika Hrvatska"/>
          <w:id w:val="-40675261"/>
          <w:placeholder>
            <w:docPart w:val="3D5B789049F94F5FB44DFDE65EFF848D"/>
          </w:placeholder>
          <w:text/>
        </w:sdtPr>
        <w:sdtEndPr>
          <w:rPr>
            <w:rStyle w:val="eSPISCCParagraphDefaultFont"/>
          </w:rPr>
        </w:sdtEndPr>
        <w:sdtContent>
          <w:r w:rsidRPr="008652BB" w:rsidR="00AE649C">
            <w:rPr>
              <w:rStyle w:val="eSPISCCParagraphDefaultFont"/>
              <w:rFonts w:eastAsiaTheme="minorHAnsi"/>
            </w:rPr>
            <w:t>REPUBLIKA HRVATSKA</w:t>
          </w:r>
        </w:sdtContent>
      </w:sdt>
    </w:p>
    <w:p w:rsidRPr="006C43C5" w:rsidR="00AE649C" w:rsidP="001A12B4" w:rsidRDefault="008652BB">
      <w:pPr>
        <w:pStyle w:val="SudNaziv"/>
      </w:pPr>
      <w:sdt>
        <w:sdtPr>
          <w:rPr>
            <w:rStyle w:val="eSPISCCParagraphDefaultFont"/>
            <w:rFonts w:eastAsiaTheme="minorHAnsi"/>
          </w:rPr>
          <w:alias w:val="Naziv suda (po potrebi naziv Stalne službe)"/>
          <w:tag w:val="DomainObject.Predmet.Sud.Naziv_1"/>
          <w:id w:val="-1602014739"/>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8652BB" w:rsidR="0030308D">
            <w:rPr>
              <w:rStyle w:val="eSPISCCParagraphDefaultFont"/>
              <w:rFonts w:eastAsiaTheme="minorHAnsi"/>
            </w:rPr>
            <w:t>Općinski prekršajni sud u Zagrebu</w:t>
          </w:r>
        </w:sdtContent>
      </w:sdt>
      <w:r w:rsidRPr="006C43C5" w:rsidR="00AE649C">
        <w:t xml:space="preserve"> </w:t>
      </w:r>
    </w:p>
    <w:p w:rsidR="001A12B4" w:rsidP="001A12B4" w:rsidRDefault="008652BB">
      <w:pPr>
        <w:pStyle w:val="SudSjedite"/>
      </w:pPr>
      <w:sdt>
        <w:sdtPr>
          <w:rPr>
            <w:rStyle w:val="eSPISCCParagraphDefaultFont"/>
          </w:rPr>
          <w:alias w:val="Adresa suda (ulica i kbr) - po potrebi adresa Stalne službe"/>
          <w:tag w:val="DomainObject.Predmet.Sud.Adresa.UlicaIKBR_1"/>
          <w:id w:val="769206768"/>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52BB" w:rsidR="0030308D">
            <w:rPr>
              <w:rStyle w:val="eSPISCCParagraphDefaultFont"/>
            </w:rPr>
            <w:t>Avenija Dubrovnik 8</w:t>
          </w:r>
        </w:sdtContent>
      </w:sdt>
      <w:r w:rsidRPr="006C43C5" w:rsidR="00AE649C">
        <w:t xml:space="preserve"> </w:t>
      </w:r>
      <w:sdt>
        <w:sdtPr>
          <w:rPr>
            <w:rStyle w:val="eSPISCCParagraphDefaultFont"/>
          </w:rPr>
          <w:alias w:val="Sud adresa (poštanski broj) po porebi za Stalnu službu"/>
          <w:tag w:val="DomainObject.Predmet.Sud.Adresa.PostBroj_1"/>
          <w:id w:val="-629702957"/>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652BB" w:rsidR="0030308D">
            <w:rPr>
              <w:rStyle w:val="eSPISCCParagraphDefaultFont"/>
            </w:rPr>
            <w:t>10020</w:t>
          </w:r>
        </w:sdtContent>
      </w:sdt>
      <w:r w:rsidRPr="006C43C5" w:rsidR="00AE649C">
        <w:t xml:space="preserve"> </w:t>
      </w:r>
      <w:sdt>
        <w:sdtPr>
          <w:rPr>
            <w:rStyle w:val="eSPISCCParagraphDefaultFont"/>
          </w:rPr>
          <w:alias w:val="Adresa suda (naselje) po potrebi za Stalnu službu"/>
          <w:tag w:val="DomainObject.Predmet.Sud.Adresa.Naselje_1"/>
          <w:id w:val="-1706158786"/>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52BB" w:rsidR="0030308D">
            <w:rPr>
              <w:rStyle w:val="eSPISCCParagraphDefaultFont"/>
            </w:rPr>
            <w:t>Zagreb</w:t>
          </w:r>
        </w:sdtContent>
      </w:sdt>
      <w:r w:rsidRPr="006C43C5" w:rsidR="00AE649C">
        <w:t xml:space="preserve"> </w:t>
      </w:r>
    </w:p>
    <w:p w:rsidR="0030308D" w:rsidP="00626DE9" w:rsidRDefault="0030308D">
      <w:pPr>
        <w:rPr>
          <w:rFonts w:cs="Arial"/>
        </w:rPr>
      </w:pPr>
      <w:r>
        <w:rPr>
          <w:rFonts w:cs="Arial"/>
        </w:rPr>
        <w:t>Posebna sudska pisarnica za izvršenje prekršajnopravnih sankcija</w:t>
      </w:r>
    </w:p>
    <w:p w:rsidRPr="001A12B4" w:rsidR="001A12B4" w:rsidP="001A12B4" w:rsidRDefault="001A12B4">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8652BB" w:rsidR="0030308D">
            <w:rPr>
              <w:rStyle w:val="eSPISCCParagraphDefaultFont"/>
              <w:rFonts w:eastAsiaTheme="minorHAnsi"/>
            </w:rPr>
            <w:t>Pp Ikp-1020/2026-3</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8652BB">
            <w:rPr>
              <w:rStyle w:val="eSPISCCParagraphDefaultFont"/>
              <w:rFonts w:eastAsiaTheme="minorHAnsi"/>
            </w:rPr>
            <w:t xml:space="preserve">  </w:t>
          </w:r>
        </w:sdtContent>
      </w:sdt>
    </w:p>
    <w:p w:rsidRPr="001A12B4" w:rsidR="001A12B4" w:rsidP="001A12B4" w:rsidRDefault="001A12B4">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pPr>
        <w:keepNext/>
        <w:spacing w:after="0"/>
        <w:jc w:val="center"/>
      </w:pPr>
    </w:p>
    <w:p w:rsidRPr="00CE79FB" w:rsidR="00CE79FB" w:rsidP="00CE79FB" w:rsidRDefault="00CE79FB">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pPr>
        <w:keepNext/>
        <w:spacing w:after="0"/>
        <w:jc w:val="center"/>
      </w:pPr>
    </w:p>
    <w:p w:rsidRPr="001A12B4" w:rsidR="001A12B4" w:rsidP="001A12B4" w:rsidRDefault="008652BB">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8652BB" w:rsidR="0030308D">
            <w:rPr>
              <w:rStyle w:val="eSPISCCParagraphDefaultFont"/>
              <w:rFonts w:eastAsiaTheme="minorHAnsi"/>
            </w:rPr>
            <w:t>Općinski prekršajni sud u Zagrebu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8652BB" w:rsidR="0030308D">
            <w:rPr>
              <w:rStyle w:val="eSPISCCParagraphDefaultFont"/>
              <w:rFonts w:eastAsiaTheme="minorHAnsi"/>
            </w:rPr>
            <w:t>Sanja Eter</w:t>
          </w:r>
        </w:sdtContent>
      </w:sdt>
      <w:r w:rsidRPr="001A12B4" w:rsidR="001A12B4">
        <w:t xml:space="preserve"> </w:t>
      </w:r>
      <w:r w:rsidRPr="001A12B4" w:rsidR="001A12B4">
        <w:rPr>
          <w:rFonts w:eastAsia="Calibri" w:cs="Times New Roman"/>
        </w:rPr>
        <w:t xml:space="preserve">uz sudjelovanje </w:t>
      </w:r>
      <w:r w:rsidR="0030308D">
        <w:rPr>
          <w:rFonts w:eastAsia="Calibri" w:cs="Times New Roman"/>
        </w:rPr>
        <w:t>sudskog službenika</w:t>
      </w:r>
      <w:r w:rsidRPr="001A12B4" w:rsidR="001A12B4">
        <w:rPr>
          <w:rFonts w:eastAsia="Calibri" w:cs="Times New Roman"/>
        </w:rPr>
        <w:t xml:space="preserve"> </w:t>
      </w:r>
      <w:sdt>
        <w:sdtPr>
          <w:rPr>
            <w:rStyle w:val="eSPISCCParagraphDefaultFont"/>
            <w:rFonts w:eastAsiaTheme="minorHAnsi"/>
          </w:rPr>
          <w:alias w:val="Zapisničar"/>
          <w:tag w:val="Padez"/>
          <w:id w:val="570853984"/>
          <w:placeholder>
            <w:docPart w:val="A96A2664DC754F46B58B3C149BA940AA"/>
          </w:placeholder>
          <w:dataBinding w:xpath="/icms/DomainObject.Predmet.Zapisnicar/derivirana_varijabla[@naziv='Padez']" w:storeItemID="{100293BC-3C9C-4740-99C7-73F5E9006100}"/>
          <w:text/>
        </w:sdtPr>
        <w:sdtEndPr>
          <w:rPr>
            <w:rStyle w:val="eSPISCCParagraphDefaultFont"/>
            <w:rFonts w:eastAsia="Calibri"/>
          </w:rPr>
        </w:sdtEndPr>
        <w:sdtContent>
          <w:r w:rsidRPr="008652BB" w:rsidR="0030308D">
            <w:rPr>
              <w:rStyle w:val="eSPISCCParagraphDefaultFont"/>
              <w:rFonts w:eastAsiaTheme="minorHAnsi"/>
            </w:rPr>
            <w:t>Renate Jajtić</w:t>
          </w:r>
        </w:sdtContent>
      </w:sdt>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8652BB" w:rsidR="0030308D">
            <w:rPr>
              <w:rStyle w:val="eSPISCCParagraphDefaultFont"/>
              <w:rFonts w:eastAsiaTheme="minorHAnsi"/>
            </w:rPr>
            <w:t xml:space="preserve">  Zlatko Sluga, OIB 34210002363</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8652BB" w:rsidR="0030308D">
            <w:rPr>
              <w:rStyle w:val="eSPISCCParagraphDefaultFont"/>
              <w:rFonts w:eastAsiaTheme="minorHAnsi"/>
            </w:rPr>
            <w:t>članka 282. stavka 1.</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placeholder>
            <w:docPart w:val="211A7EB7E6344D99BE37E96766D5D451"/>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8652BB" w:rsidR="0030308D">
            <w:rPr>
              <w:rStyle w:val="eSPISCCParagraphDefaultFont"/>
              <w:rFonts w:eastAsiaTheme="minorHAnsi"/>
            </w:rPr>
            <w:t>Zakon o sigurnosti prometa na cestama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652BB" w:rsidR="0030308D">
            <w:rPr>
              <w:rStyle w:val="eSPISCCParagraphDefaultFont"/>
              <w:rFonts w:eastAsiaTheme="minorHAnsi"/>
            </w:rPr>
            <w:t>19. veljače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pPr>
        <w:spacing w:after="0"/>
        <w:jc w:val="center"/>
        <w:rPr>
          <w:rFonts w:eastAsia="Calibri" w:cs="Times New Roman"/>
          <w:spacing w:val="60"/>
        </w:rPr>
      </w:pPr>
    </w:p>
    <w:p w:rsidR="00C41616" w:rsidP="00C41616" w:rsidRDefault="00790006">
      <w:pPr>
        <w:ind w:firstLine="708"/>
        <w:jc w:val="both"/>
        <w:rPr>
          <w:rFonts w:eastAsia="Calibri"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placeholder>
            <w:docPart w:val="58E533CF021B42EFA51FF1C3B2BEF0B3"/>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8652BB" w:rsidR="0030308D">
            <w:rPr>
              <w:rStyle w:val="eSPISCCParagraphDefaultFont"/>
              <w:rFonts w:eastAsiaTheme="minorHAnsi"/>
            </w:rPr>
            <w:t>107/07, 39/13, 157/13, 110/15, 70/17, 118/18 i 114/22</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8652BB" w:rsidR="0030308D">
            <w:rPr>
              <w:rStyle w:val="eSPISCCParagraphDefaultFont"/>
              <w:rFonts w:eastAsiaTheme="minorHAnsi"/>
            </w:rPr>
            <w:t>Zlatko Sluga, OIB 34210002363, rođen-a 05.02.1980.</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 Čileanska 3, 10000 Zagreb">
            <w:listItem w:displayText=" Čileanska 3, 10000 Zagreb" w:value=" Čileanska 3, 10000 Zagreb"/>
          </w:comboBox>
        </w:sdtPr>
        <w:sdtEndPr>
          <w:rPr>
            <w:rStyle w:val="eSPISCCParagraphDefaultFont"/>
            <w:rFonts w:eastAsia="Calibri"/>
          </w:rPr>
        </w:sdtEndPr>
        <w:sdtContent>
          <w:r w:rsidRPr="008652BB" w:rsidR="0030308D">
            <w:rPr>
              <w:rStyle w:val="eSPISCCParagraphDefaultFont"/>
              <w:rFonts w:eastAsiaTheme="minorHAnsi"/>
            </w:rPr>
            <w:t xml:space="preserve"> Čileanska 3, 10000 Zagreb</w:t>
          </w:r>
        </w:sdtContent>
      </w:sdt>
      <w:r w:rsidR="001B4EE1">
        <w:rPr>
          <w:rFonts w:eastAsia="Calibri" w:cs="Times New Roman"/>
        </w:rPr>
        <w:t xml:space="preserve"> </w:t>
      </w:r>
      <w:r w:rsidRPr="00AE7B84" w:rsidR="00AE7B84">
        <w:rPr>
          <w:rFonts w:eastAsia="Times New Roman" w:cs="Times New Roman"/>
        </w:rPr>
        <w:t xml:space="preserve"> ,</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8652BB" w:rsidR="0030308D">
            <w:rPr>
              <w:rStyle w:val="eSPISCCParagraphDefaultFont"/>
              <w:rFonts w:eastAsiaTheme="minorHAnsi"/>
            </w:rPr>
            <w:t>660,00</w:t>
          </w:r>
        </w:sdtContent>
      </w:sdt>
      <w:r w:rsidR="00AE7B84">
        <w:t xml:space="preserve">  </w:t>
      </w:r>
      <w:sdt>
        <w:sdtPr>
          <w:rPr>
            <w:rStyle w:val="eSPISCCParagraphDefaultFont"/>
            <w:rFonts w:eastAsiaTheme="minorHAnsi"/>
          </w:rPr>
          <w:alias w:val="Iznos preostale NK slovima"/>
          <w:tag w:val="UserObject.Tekst138_1"/>
          <w:id w:val="1754778534"/>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8652BB" w:rsidR="0030308D">
            <w:rPr>
              <w:rStyle w:val="eSPISCCParagraphDefaultFont"/>
              <w:rFonts w:eastAsiaTheme="minorHAnsi"/>
            </w:rPr>
            <w:t>(šesto šezdeset eura</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presudom </w:t>
      </w:r>
      <w:r w:rsidR="0030308D">
        <w:rPr>
          <w:rFonts w:eastAsia="Times New Roman" w:cs="Times New Roman"/>
        </w:rPr>
        <w:t>Općinskog suda u Gospiću, Prekršajnog odjela</w:t>
      </w:r>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8652BB" w:rsidR="0030308D">
            <w:rPr>
              <w:rStyle w:val="eSPISCCParagraphDefaultFont"/>
              <w:rFonts w:eastAsiaTheme="minorHAnsi"/>
            </w:rPr>
            <w:t>Pp-727/2022-6 donesena 05.12.2023.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w:t>
      </w:r>
      <w:r w:rsidR="0030308D">
        <w:rPr>
          <w:rFonts w:eastAsia="Times New Roman" w:cs="Times New Roman"/>
        </w:rPr>
        <w:t>e</w:t>
      </w:r>
      <w:r w:rsidR="00DF7F8B">
        <w:rPr>
          <w:rFonts w:eastAsia="Times New Roman" w:cs="Times New Roman"/>
        </w:rPr>
        <w:t xml:space="preserve"> dana </w:t>
      </w:r>
      <w:sdt>
        <w:sdtPr>
          <w:rPr>
            <w:rStyle w:val="eSPISCCParagraphDefaultFont"/>
            <w:rFonts w:eastAsiaTheme="minorHAnsi"/>
          </w:rPr>
          <w:alias w:val="DomainObject.IkpPredmet.IshodisnaOdlukaDatumPravomocnosti_1"/>
          <w:tag w:val="DomainObject.IkpPredmet.IshodisnaOdlukaDatumPravomocnosti_1"/>
          <w:id w:val="-732227948"/>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4-01-30T00:00:00Z">
            <w:dateFormat w:val="d. MMMM yyyy."/>
            <w:lid w:val="hr-HR"/>
            <w:storeMappedDataAs w:val="text"/>
            <w:calendar w:val="gregorian"/>
          </w:date>
        </w:sdtPr>
        <w:sdtEndPr>
          <w:rPr>
            <w:rStyle w:val="eSPISCCParagraphDefaultFont"/>
            <w:rFonts w:eastAsia="Times New Roman"/>
          </w:rPr>
        </w:sdtEndPr>
        <w:sdtContent>
          <w:r w:rsidRPr="008652BB" w:rsidR="0030308D">
            <w:rPr>
              <w:rStyle w:val="eSPISCCParagraphDefaultFont"/>
              <w:rFonts w:eastAsiaTheme="minorHAnsi"/>
            </w:rPr>
            <w:t>30.01.2024.</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i izvršn</w:t>
      </w:r>
      <w:r w:rsidR="0030308D">
        <w:rPr>
          <w:rFonts w:eastAsia="Times New Roman" w:cs="Times New Roman"/>
        </w:rPr>
        <w:t>e</w:t>
      </w:r>
      <w:r w:rsidR="00DF7F8B">
        <w:rPr>
          <w:rFonts w:eastAsia="Times New Roman" w:cs="Times New Roman"/>
        </w:rPr>
        <w:t xml:space="preserve"> dana </w:t>
      </w:r>
      <w:sdt>
        <w:sdtPr>
          <w:rPr>
            <w:rStyle w:val="eSPISCCParagraphDefaultFont"/>
            <w:rFonts w:eastAsiaTheme="minorHAnsi"/>
          </w:rPr>
          <w:alias w:val="DomainObject.IkpPredmet.IshodisnaOdlukaDatumIzvrsnosti_1"/>
          <w:tag w:val="DomainObject.IkpPredmet.IshodisnaOdlukaDatumIzvrsnosti_1"/>
          <w:id w:val="-1287574911"/>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4-02-15T00:00:00Z">
            <w:dateFormat w:val="d. MMMM yyyy."/>
            <w:lid w:val="hr-HR"/>
            <w:storeMappedDataAs w:val="text"/>
            <w:calendar w:val="gregorian"/>
          </w:date>
        </w:sdtPr>
        <w:sdtEndPr>
          <w:rPr>
            <w:rStyle w:val="eSPISCCParagraphDefaultFont"/>
            <w:rFonts w:eastAsia="Times New Roman"/>
          </w:rPr>
        </w:sdtEndPr>
        <w:sdtContent>
          <w:r w:rsidRPr="008652BB" w:rsidR="0030308D">
            <w:rPr>
              <w:rStyle w:val="eSPISCCParagraphDefaultFont"/>
              <w:rFonts w:eastAsiaTheme="minorHAnsi"/>
            </w:rPr>
            <w:t>15.02.2024.</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8652BB" w:rsidR="0030308D">
            <w:rPr>
              <w:rStyle w:val="eSPISCCParagraphDefaultFont"/>
              <w:rFonts w:eastAsiaTheme="minorHAnsi"/>
            </w:rPr>
            <w:t>34</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8652BB" w:rsidR="0030308D">
            <w:rPr>
              <w:rStyle w:val="eSPISCCParagraphDefaultFont"/>
              <w:rFonts w:eastAsiaTheme="minorHAnsi"/>
            </w:rPr>
            <w:t>tridesetčetri</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w:t>
      </w:r>
      <w:r w:rsidR="0030308D">
        <w:rPr>
          <w:rFonts w:eastAsia="Times New Roman" w:cs="Times New Roman"/>
        </w:rPr>
        <w:t>a.</w:t>
      </w:r>
    </w:p>
    <w:p w:rsidRPr="003B4689" w:rsidR="00275E81" w:rsidP="00AE7B84" w:rsidRDefault="00AE7B84">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A76642" w:rsidR="00A76642" w:rsidP="00A76642" w:rsidRDefault="00AE7B84">
      <w:pPr>
        <w:ind w:firstLine="708"/>
        <w:jc w:val="both"/>
        <w:rPr>
          <w:rFonts w:eastAsia="Calibri"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8652BB" w:rsidR="0030308D">
            <w:rPr>
              <w:rStyle w:val="eSPISCCParagraphDefaultFont"/>
              <w:rFonts w:eastAsiaTheme="minorHAnsi"/>
            </w:rPr>
            <w:t>17</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8652BB" w:rsidR="0030308D">
            <w:rPr>
              <w:rStyle w:val="eSPISCCParagraphDefaultFont"/>
              <w:rFonts w:eastAsiaTheme="minorHAnsi"/>
            </w:rPr>
            <w:t>sedamnaest</w:t>
          </w:r>
        </w:sdtContent>
      </w:sdt>
      <w:r>
        <w:t xml:space="preserve">  </w:t>
      </w:r>
      <w:r w:rsidR="00387DFA">
        <w:t xml:space="preserve">) </w:t>
      </w:r>
      <w:r w:rsidRPr="003B4689">
        <w:rPr>
          <w:rFonts w:eastAsia="Times New Roman" w:cs="Times New Roman"/>
        </w:rPr>
        <w:t>dana.</w:t>
      </w:r>
    </w:p>
    <w:p w:rsidR="00561534" w:rsidP="00561534" w:rsidRDefault="00561534">
      <w:pPr>
        <w:spacing w:after="0" w:line="276" w:lineRule="auto"/>
        <w:jc w:val="center"/>
        <w:rPr>
          <w:rFonts w:eastAsia="Calibri" w:cs="Times New Roman"/>
        </w:rPr>
      </w:pPr>
      <w:r w:rsidRPr="00561534">
        <w:rPr>
          <w:rFonts w:eastAsia="Calibri" w:cs="Times New Roman"/>
        </w:rPr>
        <w:t>Obrazloženje</w:t>
      </w:r>
    </w:p>
    <w:p w:rsidR="00BB30F6" w:rsidP="00561534" w:rsidRDefault="00BB30F6">
      <w:pPr>
        <w:spacing w:after="0" w:line="276" w:lineRule="auto"/>
        <w:jc w:val="center"/>
        <w:rPr>
          <w:rFonts w:eastAsia="Calibri" w:cs="Times New Roman"/>
        </w:rPr>
      </w:pPr>
    </w:p>
    <w:p w:rsidRPr="003B4689" w:rsidR="00275E81" w:rsidP="00275E81" w:rsidRDefault="00AB0BBB">
      <w:pPr>
        <w:ind w:firstLine="708"/>
        <w:jc w:val="both"/>
        <w:rPr>
          <w:rFonts w:eastAsia="Times New Roman" w:cs="Times New Roman"/>
        </w:rPr>
      </w:pPr>
      <w:r>
        <w:rPr>
          <w:rFonts w:eastAsia="Times New Roman" w:cs="Times New Roman"/>
        </w:rPr>
        <w:t xml:space="preserve">1. </w:t>
      </w:r>
      <w:r w:rsidR="0030308D">
        <w:rPr>
          <w:rFonts w:eastAsia="Times New Roman" w:cs="Times New Roman"/>
        </w:rPr>
        <w:t>P</w:t>
      </w:r>
      <w:r w:rsidR="0030308D">
        <w:rPr>
          <w:rFonts w:eastAsia="Times New Roman" w:cs="Times New Roman"/>
        </w:rPr>
        <w:t>resudom Općinskog suda u Gospiću, Prekršajnog odjela</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8652BB" w:rsidR="0030308D">
            <w:rPr>
              <w:rStyle w:val="eSPISCCParagraphDefaultFont"/>
              <w:rFonts w:eastAsiaTheme="minorHAnsi"/>
            </w:rPr>
            <w:t>Pp-727/2022-6 donesena 05.12.2023.</w:t>
          </w:r>
        </w:sdtContent>
      </w:sdt>
      <w:r w:rsidR="002A2A5B">
        <w:rPr>
          <w:rFonts w:eastAsia="Times New Roman" w:cs="Times New Roman"/>
        </w:rPr>
        <w:t xml:space="preserve"> </w:t>
      </w:r>
      <w:r w:rsidRPr="00DB5560" w:rsidR="00BB30F6">
        <w:rPr>
          <w:rFonts w:eastAsia="Times New Roman" w:cs="Times New Roman"/>
        </w:rPr>
        <w:t xml:space="preserve">godine osuđeniku </w:t>
      </w:r>
      <w:sdt>
        <w:sdtPr>
          <w:rPr>
            <w:rStyle w:val="eSPISCCParagraphDefaultFont"/>
            <w:rFonts w:eastAsiaTheme="minorHAnsi"/>
          </w:rPr>
          <w:alias w:val="Ime, prezime"/>
          <w:tag w:val="DomainObject.Predmet.ProtustrankaNazivFormated_1"/>
          <w:id w:val="-833679248"/>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8652BB" w:rsidR="0030308D">
            <w:rPr>
              <w:rStyle w:val="eSPISCCParagraphDefaultFont"/>
              <w:rFonts w:eastAsiaTheme="minorHAnsi"/>
            </w:rPr>
            <w:t>Zlatko Sluga</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8652BB" w:rsidR="0030308D">
            <w:rPr>
              <w:rStyle w:val="eSPISCCParagraphDefaultFont"/>
              <w:rFonts w:eastAsiaTheme="minorHAnsi"/>
            </w:rPr>
            <w:t>660,00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placeholder>
            <w:docPart w:val="0E23C069D0F040ECA7DD5C20EDA27865"/>
          </w:placeholder>
          <w:dataBinding w:xpath="/icms/UserObject.Tekst75/derivirana_varijabla[@naziv='UserObject.Tekst75_1']" w:storeItemID="{100293BC-3C9C-4740-99C7-73F5E9006100}"/>
          <w:text/>
        </w:sdtPr>
        <w:sdtContent>
          <w:r w:rsidRPr="008652BB" w:rsidR="0030308D">
            <w:rPr>
              <w:rStyle w:val="eSPISCCParagraphDefaultFont"/>
              <w:rFonts w:eastAsiaTheme="minorHAnsi"/>
            </w:rPr>
            <w:t>šesto šezdeset eura</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4-01-30T00:00:00Z">
            <w:dateFormat w:val="d. MMMM yyyy."/>
            <w:lid w:val="hr-HR"/>
            <w:storeMappedDataAs w:val="text"/>
            <w:calendar w:val="gregorian"/>
          </w:date>
        </w:sdtPr>
        <w:sdtEndPr>
          <w:rPr>
            <w:rStyle w:val="eSPISCCParagraphDefaultFont"/>
            <w:rFonts w:eastAsia="Times New Roman"/>
          </w:rPr>
        </w:sdtEndPr>
        <w:sdtContent>
          <w:r w:rsidRPr="008652BB" w:rsidR="0030308D">
            <w:rPr>
              <w:rStyle w:val="eSPISCCParagraphDefaultFont"/>
              <w:rFonts w:eastAsiaTheme="minorHAnsi"/>
            </w:rPr>
            <w:t>30.01.2024.</w:t>
          </w:r>
        </w:sdtContent>
      </w:sdt>
      <w:r w:rsidR="00BA548F">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4-02-12T00:00:00Z">
            <w:dateFormat w:val="d. MMMM yyyy."/>
            <w:lid w:val="hr-HR"/>
            <w:storeMappedDataAs w:val="text"/>
            <w:calendar w:val="gregorian"/>
          </w:date>
        </w:sdtPr>
        <w:sdtEndPr>
          <w:rPr>
            <w:rStyle w:val="eSPISCCParagraphDefaultFont"/>
            <w:rFonts w:eastAsia="Times New Roman"/>
          </w:rPr>
        </w:sdtEndPr>
        <w:sdtContent>
          <w:r w:rsidRPr="008652BB" w:rsidR="0030308D">
            <w:rPr>
              <w:rStyle w:val="eSPISCCParagraphDefaultFont"/>
              <w:rFonts w:eastAsiaTheme="minorHAnsi"/>
            </w:rPr>
            <w:t>12.02.2024.</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smije biti kraći od </w:t>
      </w:r>
      <w:r w:rsidRPr="003B4689" w:rsidR="00275E81">
        <w:rPr>
          <w:rFonts w:eastAsia="Times New Roman" w:cs="Times New Roman"/>
        </w:rPr>
        <w:lastRenderedPageBreak/>
        <w:t>šest sati niti dulji od dvjestočetrdeset sati, a zatvor ne smije biti kraći od tri dana ni dulji od šezdeset dana.</w:t>
      </w:r>
    </w:p>
    <w:p w:rsidRPr="003B4689" w:rsidR="00275E81" w:rsidP="00275E81" w:rsidRDefault="00AB0BBB">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00F76251" w:rsidP="0030308D" w:rsidRDefault="00AB0BBB">
      <w:pPr>
        <w:ind w:firstLine="708"/>
        <w:jc w:val="both"/>
        <w:rPr>
          <w:rFonts w:eastAsia="Calibri"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561534" w:rsidR="00561534" w:rsidP="00561534" w:rsidRDefault="00561534">
      <w:pPr>
        <w:spacing w:after="0" w:line="276" w:lineRule="auto"/>
        <w:ind w:firstLine="708"/>
        <w:jc w:val="both"/>
        <w:rPr>
          <w:rFonts w:eastAsia="Calibri" w:cs="Times New Roman"/>
        </w:rPr>
      </w:pPr>
    </w:p>
    <w:p w:rsidRPr="001A12B4" w:rsidR="001A12B4" w:rsidP="001A12B4" w:rsidRDefault="001A12B4">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8652BB" w:rsidR="0030308D">
            <w:rPr>
              <w:rStyle w:val="eSPISCCParagraphDefaultFont"/>
              <w:rFonts w:eastAsiaTheme="minorHAnsi"/>
            </w:rPr>
            <w:t>Zagrebu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652BB" w:rsidR="0030308D">
            <w:rPr>
              <w:rStyle w:val="eSPISCCParagraphDefaultFont"/>
              <w:rFonts w:eastAsiaTheme="minorHAnsi"/>
            </w:rPr>
            <w:t>19. veljače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5"/>
        <w:gridCol w:w="3049"/>
        <w:gridCol w:w="3113"/>
      </w:tblGrid>
      <w:tr w:rsidRPr="00B40829" w:rsidR="00B40829" w:rsidTr="00876430">
        <w:tc>
          <w:tcPr>
            <w:tcW w:w="3284" w:type="dxa"/>
          </w:tcPr>
          <w:p w:rsidRPr="0030308D" w:rsidR="00B40829" w:rsidP="00B40829" w:rsidRDefault="0030308D">
            <w:pPr>
              <w:spacing w:after="0"/>
              <w:jc w:val="center"/>
              <w:rPr>
                <w:rFonts w:eastAsia="Calibri" w:cs="Times New Roman"/>
                <w:sz w:val="24"/>
                <w:szCs w:val="24"/>
              </w:rPr>
            </w:pPr>
            <w:r w:rsidRPr="0030308D">
              <w:rPr>
                <w:rFonts w:eastAsia="Calibri" w:cs="Times New Roman"/>
                <w:sz w:val="24"/>
                <w:szCs w:val="24"/>
              </w:rPr>
              <w:t>Sudski službenik</w:t>
            </w:r>
          </w:p>
        </w:tc>
        <w:tc>
          <w:tcPr>
            <w:tcW w:w="3285" w:type="dxa"/>
          </w:tcPr>
          <w:p w:rsidRPr="0030308D" w:rsidR="00B40829" w:rsidP="00B40829" w:rsidRDefault="00B40829">
            <w:pPr>
              <w:spacing w:after="0"/>
              <w:rPr>
                <w:rFonts w:eastAsia="Calibri" w:cs="Times New Roman"/>
                <w:sz w:val="24"/>
                <w:szCs w:val="24"/>
              </w:rPr>
            </w:pPr>
          </w:p>
        </w:tc>
        <w:tc>
          <w:tcPr>
            <w:tcW w:w="3285" w:type="dxa"/>
          </w:tcPr>
          <w:p w:rsidRPr="0030308D" w:rsidR="00B40829" w:rsidP="00B40829" w:rsidRDefault="00B40829">
            <w:pPr>
              <w:spacing w:after="0"/>
              <w:jc w:val="center"/>
              <w:rPr>
                <w:rFonts w:eastAsia="Calibri" w:cs="Times New Roman"/>
                <w:sz w:val="24"/>
                <w:szCs w:val="24"/>
              </w:rPr>
            </w:pPr>
            <w:r w:rsidRPr="0030308D">
              <w:rPr>
                <w:rFonts w:eastAsia="Calibri" w:cs="Times New Roman"/>
                <w:sz w:val="24"/>
                <w:szCs w:val="24"/>
              </w:rPr>
              <w:t>Sudac</w:t>
            </w:r>
          </w:p>
        </w:tc>
      </w:tr>
      <w:tr w:rsidRPr="00B40829" w:rsidR="00B40829" w:rsidTr="00876430">
        <w:tc>
          <w:tcPr>
            <w:tcW w:w="3284" w:type="dxa"/>
          </w:tcPr>
          <w:p w:rsidRPr="0030308D" w:rsidR="00B40829" w:rsidP="0030308D" w:rsidRDefault="008652BB">
            <w:pPr>
              <w:spacing w:after="0"/>
              <w:jc w:val="center"/>
              <w:rPr>
                <w:rFonts w:eastAsia="Calibri" w:cs="Times New Roman"/>
                <w:sz w:val="24"/>
                <w:szCs w:val="24"/>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8652BB" w:rsidR="0030308D">
                  <w:rPr>
                    <w:rStyle w:val="eSPISCCParagraphDefaultFont"/>
                    <w:rFonts w:eastAsiaTheme="minorHAnsi"/>
                  </w:rPr>
                  <w:t>Renata Jajtić,v.r.</w:t>
                </w:r>
              </w:sdtContent>
            </w:sdt>
          </w:p>
        </w:tc>
        <w:tc>
          <w:tcPr>
            <w:tcW w:w="3285" w:type="dxa"/>
          </w:tcPr>
          <w:p w:rsidRPr="0030308D" w:rsidR="00B40829" w:rsidP="00B40829" w:rsidRDefault="00B40829">
            <w:pPr>
              <w:spacing w:after="0"/>
              <w:rPr>
                <w:rFonts w:eastAsia="Calibri" w:cs="Times New Roman"/>
                <w:sz w:val="24"/>
                <w:szCs w:val="24"/>
              </w:rPr>
            </w:pPr>
          </w:p>
        </w:tc>
        <w:tc>
          <w:tcPr>
            <w:tcW w:w="3285" w:type="dxa"/>
          </w:tcPr>
          <w:p w:rsidRPr="0030308D" w:rsidR="00B40829" w:rsidP="00B40829" w:rsidRDefault="008652BB">
            <w:pPr>
              <w:spacing w:after="0"/>
              <w:jc w:val="center"/>
              <w:rPr>
                <w:rFonts w:eastAsia="Calibri" w:cs="Times New Roman"/>
                <w:sz w:val="24"/>
                <w:szCs w:val="24"/>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652BB" w:rsidR="0030308D">
                  <w:rPr>
                    <w:rStyle w:val="eSPISCCParagraphDefaultFont"/>
                    <w:rFonts w:eastAsiaTheme="minorHAnsi"/>
                  </w:rPr>
                  <w:t>Sanja Eter,v.r.</w:t>
                </w:r>
              </w:sdtContent>
            </w:sdt>
          </w:p>
        </w:tc>
      </w:tr>
    </w:tbl>
    <w:p w:rsidR="00B40829" w:rsidP="00B40829" w:rsidRDefault="00B40829">
      <w:pPr>
        <w:spacing w:after="0" w:line="276" w:lineRule="auto"/>
        <w:ind w:firstLine="709"/>
        <w:jc w:val="both"/>
        <w:rPr>
          <w:rFonts w:eastAsia="Calibri" w:cs="Times New Roman"/>
        </w:rPr>
      </w:pPr>
    </w:p>
    <w:p w:rsidRPr="00B40829" w:rsidR="00B40829" w:rsidP="00B40829" w:rsidRDefault="00B40829">
      <w:pPr>
        <w:spacing w:after="0" w:line="276" w:lineRule="auto"/>
        <w:ind w:firstLine="709"/>
        <w:jc w:val="both"/>
        <w:rPr>
          <w:rFonts w:eastAsia="Calibri" w:cs="Times New Roman"/>
        </w:rPr>
      </w:pPr>
      <w:r w:rsidRPr="00B40829">
        <w:rPr>
          <w:rFonts w:eastAsia="Calibri" w:cs="Times New Roman"/>
        </w:rPr>
        <w:t>Uputa o pravnom lijeku:</w:t>
      </w:r>
    </w:p>
    <w:p w:rsidRPr="00B40829" w:rsidR="00B40829" w:rsidP="0030308D" w:rsidRDefault="00275E81">
      <w:pPr>
        <w:ind w:firstLine="709"/>
        <w:rPr>
          <w:rFonts w:eastAsia="Calibri"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r w:rsidRPr="003B4689">
        <w:rPr>
          <w:rFonts w:eastAsia="Times New Roman" w:cs="Times New Roman"/>
        </w:rPr>
        <w:t>,</w:t>
      </w:r>
      <w:r>
        <w:rPr>
          <w:rFonts w:eastAsia="Times New Roman" w:cs="Times New Roman"/>
        </w:rPr>
        <w:t xml:space="preserve"> </w:t>
      </w:r>
      <w:sdt>
        <w:sdtPr>
          <w:rPr>
            <w:rStyle w:val="eSPISCCParagraphDefaultFont"/>
            <w:rFonts w:eastAsiaTheme="minorHAnsi"/>
          </w:rPr>
          <w:alias w:val="Naziv adresa suda"/>
          <w:tag w:val="Nazivadresasuda"/>
          <w:id w:val="684947850"/>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8652BB" w:rsidR="0030308D">
            <w:rPr>
              <w:rStyle w:val="eSPISCCParagraphDefaultFont"/>
              <w:rFonts w:eastAsiaTheme="minorHAnsi"/>
            </w:rPr>
            <w:t>Općinski prekršajni sud u Zagrebu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pPr>
        <w:spacing w:after="0" w:line="276" w:lineRule="auto"/>
        <w:jc w:val="both"/>
        <w:rPr>
          <w:rFonts w:eastAsia="Calibri" w:cs="Times New Roman"/>
        </w:rPr>
      </w:pPr>
    </w:p>
    <w:p w:rsidRPr="00B40829" w:rsidR="00B40829" w:rsidP="00B40829" w:rsidRDefault="00B40829">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8652BB" w:rsidR="0030308D">
            <w:rPr>
              <w:rStyle w:val="eSPISCCParagraphDefaultFont"/>
              <w:rFonts w:eastAsiaTheme="minorHAnsi"/>
            </w:rPr>
            <w:t>Zlatko Sluga, Čileanska 3, 10000 Zagreb</w:t>
          </w:r>
        </w:sdtContent>
      </w:sdt>
      <w:r w:rsidR="009F3EF9">
        <w:rPr>
          <w:rFonts w:eastAsia="Calibri" w:cs="Times New Roman"/>
        </w:rPr>
        <w:t xml:space="preserve"> </w:t>
      </w:r>
      <w:r>
        <w:rPr>
          <w:rFonts w:eastAsia="Calibri" w:cs="Times New Roman"/>
        </w:rPr>
        <w:t xml:space="preserve"> </w:t>
      </w:r>
    </w:p>
    <w:p w:rsidR="002D7FEE" w:rsidP="002D7FEE" w:rsidRDefault="00275E81">
      <w:pPr>
        <w:pStyle w:val="Zaglavlje"/>
        <w:numPr>
          <w:ilvl w:val="0"/>
          <w:numId w:val="48"/>
        </w:numPr>
        <w:tabs>
          <w:tab w:val="clear" w:pos="9072"/>
        </w:tabs>
        <w:spacing w:after="0"/>
        <w:jc w:val="left"/>
        <w:rPr>
          <w:rFonts w:cs="Times New Roman"/>
        </w:rPr>
      </w:pPr>
      <w:r>
        <w:rPr>
          <w:rFonts w:cs="Times New Roman"/>
        </w:rPr>
        <w:t>zatvoru</w:t>
      </w:r>
      <w:r w:rsidR="00433E5A">
        <w:rPr>
          <w:rFonts w:cs="Times New Roman"/>
        </w:rPr>
        <w:t xml:space="preserve"> </w:t>
      </w:r>
      <w:r>
        <w:rPr>
          <w:rFonts w:cs="Times New Roman"/>
        </w:rPr>
        <w:t xml:space="preserve"> </w:t>
      </w:r>
      <w:sdt>
        <w:sdtPr>
          <w:rPr>
            <w:rStyle w:val="eSPISCCParagraphDefaultFont"/>
            <w:rFonts w:eastAsiaTheme="minorHAnsi"/>
          </w:rPr>
          <w:alias w:val="sudionici"/>
          <w:tag w:val="DomainObject.Predmet.SudioniciListAdressOIB_1"/>
          <w:id w:val="1856534477"/>
          <w:placeholder>
            <w:docPart w:val="4D772232E4174DF3BE645650C0840964"/>
          </w:placeholder>
          <w:dataBinding w:xpath="/icms/DomainObject.Predmet.SudioniciListAdressOIB/derivirana_varijabla[@naziv='DomainObject.Predmet.SudioniciListAdressOIB_1']/item" w:storeItemID="{100293BC-3C9C-4740-99C7-73F5E9006100}"/>
          <w:comboBox w:lastValue="Zatvor u Zagrebu, dr. Luje Naletilića 1,10000 Zagreb">
            <w:listItem w:displayText="Zatvor u Zagrebu, dr. Luje Naletilića 1,10000 Zagreb" w:value="Zatvor u Zagrebu, dr. Luje Naletilića 1,10000 Zagreb"/>
            <w:listItem w:displayText="Općinski sud u Gospiću, OIB 29608777564, Trg Alojzija Stepinca 3,53000 Gospić" w:value="Općinski sud u Gospiću, OIB 29608777564, Trg Alojzija Stepinca 3,53000 Gospić"/>
            <w:listItem w:displayText="Ministarstvo pravosuđa, uprave i digitalne transformacije, OIB 72910430276, Ulica grada Vukovara 49,10000 Zagreb" w:value="Ministarstvo pravosuđa, uprave i digitalne transformacije, OIB 72910430276, Ulica grada Vukovara 49,10000 Zagreb"/>
            <w:listItem w:displayText="Zlatko Sluga, OIB 34210002363, Čileanska 3,10000 Zagreb" w:value="Zlatko Sluga, OIB 34210002363, Čileanska 3,10000 Zagreb"/>
          </w:comboBox>
        </w:sdtPr>
        <w:sdtEndPr>
          <w:rPr>
            <w:rStyle w:val="eSPISCCParagraphDefaultFont"/>
          </w:rPr>
        </w:sdtEndPr>
        <w:sdtContent>
          <w:r w:rsidRPr="008652BB" w:rsidR="0030308D">
            <w:rPr>
              <w:rStyle w:val="eSPISCCParagraphDefaultFont"/>
              <w:rFonts w:eastAsiaTheme="minorHAnsi"/>
            </w:rPr>
            <w:t>Zatvor u Zagrebu, dr. Luje Naletilića 1,10000 Zagreb</w:t>
          </w:r>
        </w:sdtContent>
      </w:sdt>
      <w:r w:rsidR="009F3EF9">
        <w:rPr>
          <w:rFonts w:cs="Times New Roman"/>
        </w:rPr>
        <w:t xml:space="preserve"> </w:t>
      </w:r>
      <w:r>
        <w:rPr>
          <w:rFonts w:cs="Times New Roman"/>
        </w:rPr>
        <w:t xml:space="preserve"> </w:t>
      </w:r>
      <w:r w:rsidR="0030308D">
        <w:rPr>
          <w:rFonts w:cs="Times New Roman"/>
        </w:rPr>
        <w:t>- po pravomoćnosti</w:t>
      </w:r>
    </w:p>
    <w:p w:rsidRPr="003B4689" w:rsidR="0030308D" w:rsidP="002D7FEE" w:rsidRDefault="0030308D">
      <w:pPr>
        <w:pStyle w:val="Zaglavlje"/>
        <w:numPr>
          <w:ilvl w:val="0"/>
          <w:numId w:val="48"/>
        </w:numPr>
        <w:tabs>
          <w:tab w:val="clear" w:pos="9072"/>
        </w:tabs>
        <w:spacing w:after="0"/>
        <w:jc w:val="left"/>
        <w:rPr>
          <w:rFonts w:cs="Times New Roman"/>
        </w:rPr>
      </w:pPr>
      <w:r>
        <w:rPr>
          <w:rFonts w:cs="Times New Roman"/>
        </w:rPr>
        <w:t xml:space="preserve">podnositelju zahtjeva </w:t>
      </w:r>
      <w:r>
        <w:rPr>
          <w:rFonts w:eastAsia="Times New Roman" w:cs="Times New Roman"/>
        </w:rPr>
        <w:t>Općinsko</w:t>
      </w:r>
      <w:r>
        <w:rPr>
          <w:rFonts w:eastAsia="Times New Roman" w:cs="Times New Roman"/>
        </w:rPr>
        <w:t>m</w:t>
      </w:r>
      <w:r>
        <w:rPr>
          <w:rFonts w:eastAsia="Times New Roman" w:cs="Times New Roman"/>
        </w:rPr>
        <w:t xml:space="preserve"> sud</w:t>
      </w:r>
      <w:r>
        <w:rPr>
          <w:rFonts w:eastAsia="Times New Roman" w:cs="Times New Roman"/>
        </w:rPr>
        <w:t>u</w:t>
      </w:r>
      <w:r>
        <w:rPr>
          <w:rFonts w:eastAsia="Times New Roman" w:cs="Times New Roman"/>
        </w:rPr>
        <w:t xml:space="preserve"> u Gospiću, Prekršajno</w:t>
      </w:r>
      <w:r>
        <w:rPr>
          <w:rFonts w:eastAsia="Times New Roman" w:cs="Times New Roman"/>
        </w:rPr>
        <w:t>m</w:t>
      </w:r>
      <w:r>
        <w:rPr>
          <w:rFonts w:eastAsia="Times New Roman" w:cs="Times New Roman"/>
        </w:rPr>
        <w:t xml:space="preserve"> odjel</w:t>
      </w:r>
      <w:r>
        <w:rPr>
          <w:rFonts w:eastAsia="Times New Roman" w:cs="Times New Roman"/>
        </w:rPr>
        <w:t>u, Trg Alojzija Stepinca 3, 53000 Gospić</w:t>
      </w:r>
    </w:p>
    <w:p w:rsidRPr="002D7FEE" w:rsidR="00B37A7D" w:rsidP="002D7FEE" w:rsidRDefault="00B37A7D">
      <w:pPr>
        <w:pStyle w:val="Odlomakpopisa"/>
        <w:numPr>
          <w:ilvl w:val="0"/>
          <w:numId w:val="48"/>
        </w:numPr>
        <w:spacing w:after="0" w:line="276" w:lineRule="auto"/>
        <w:contextualSpacing/>
        <w:rPr>
          <w:rFonts w:eastAsia="Calibri" w:cs="Times New Roman"/>
        </w:rPr>
      </w:pPr>
      <w:r w:rsidRPr="002D7FEE">
        <w:rPr>
          <w:rFonts w:eastAsia="Calibri" w:cs="Times New Roman"/>
        </w:rPr>
        <w:t>spis</w:t>
      </w:r>
    </w:p>
    <w:p w:rsidRPr="00B40829" w:rsidR="00B37A7D" w:rsidP="00B37A7D" w:rsidRDefault="00B37A7D">
      <w:pPr>
        <w:spacing w:after="0" w:line="276" w:lineRule="auto"/>
        <w:contextualSpacing/>
        <w:jc w:val="both"/>
        <w:rPr>
          <w:rFonts w:eastAsia="Calibri" w:cs="Times New Roman"/>
        </w:rPr>
      </w:pPr>
    </w:p>
    <w:p w:rsidRPr="001A12B4" w:rsidR="001A12B4" w:rsidP="001A12B4" w:rsidRDefault="001A12B4"/>
    <w:sectPr w:rsidRPr="001A12B4" w:rsidR="001A12B4" w:rsidSect="001A12B4">
      <w:headerReference w:type="default" r:id="rId10"/>
      <w:footerReference w:type="default" r:id="rId11"/>
      <w:pgSz w:w="11907" w:h="16839" w:code="9"/>
      <w:pgMar w:top="1418" w:right="1418" w:bottom="1418" w:left="1418"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r>
        <w:separator/>
      </w:r>
    </w:p>
  </w:endnote>
  <w:endnote w:type="continuationSeparator" w:id="0">
    <w:p w:rsidR="001501F6" w:rsidP="00537B78" w:rsidRDefault="001501F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pPr>
          <w:pStyle w:val="Podnoje"/>
          <w:jc w:val="center"/>
        </w:pPr>
        <w:r>
          <w:fldChar w:fldCharType="begin"/>
        </w:r>
        <w:r>
          <w:instrText>PAGE   \* MERGEFORMAT</w:instrText>
        </w:r>
        <w:r>
          <w:fldChar w:fldCharType="separate"/>
        </w:r>
        <w:r w:rsidR="008652BB">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r>
        <w:separator/>
      </w:r>
    </w:p>
  </w:footnote>
  <w:footnote w:type="continuationSeparator" w:id="0">
    <w:p w:rsidR="001501F6" w:rsidP="00537B78" w:rsidRDefault="001501F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8652BB" w:rsidR="0030308D">
          <w:rPr>
            <w:rStyle w:val="eSPISCCParagraphDefaultFont"/>
          </w:rPr>
          <w:t>Pp Ikp-1020/2026-3</w:t>
        </w:r>
      </w:sdtContent>
    </w:sdt>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08D"/>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2BB"/>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2ABFA9A"/>
  <w15:docId w15:val="{35AD1BCD-9BD9-4A74-BFD4-F6170097F50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85426634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A96A2664DC754F46B58B3C149BA940AA"/>
        <w:category>
          <w:name w:val="Općenito"/>
          <w:gallery w:val="placeholder"/>
        </w:category>
        <w:types>
          <w:type w:val="bbPlcHdr"/>
        </w:types>
        <w:behaviors>
          <w:behavior w:val="content"/>
        </w:behaviors>
        <w:guid w:val="{2EA4DCEF-12DC-449D-ABD4-AD30A1BAF101}"/>
      </w:docPartPr>
      <w:docPartBody>
        <w:p w:rsidR="001B0766" w:rsidP="00B715E5" w:rsidRDefault="00B715E5">
          <w:pPr>
            <w:pStyle w:val="A96A2664DC754F46B58B3C149BA940AA"/>
          </w:pPr>
          <w:r w:rsidRPr="00DF0534">
            <w:rPr>
              <w:rStyle w:val="Tekstrezerviranogmjesta"/>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B7B591B9470141FA9BC7656F7E7C4465" w:customStyle="true">
    <w:name w:val="B7B591B9470141FA9BC7656F7E7C4465"/>
  </w:style>
  <w:style w:type="paragraph" w:styleId="563EF6595C8142D29ACAB2A622356859" w:customStyle="true">
    <w:name w:val="563EF6595C8142D29ACAB2A622356859"/>
  </w:style>
  <w:style w:type="paragraph" w:styleId="040040B1D28A4D8281318FD4A9AB5466" w:customStyle="true">
    <w:name w:val="040040B1D28A4D8281318FD4A9AB5466"/>
  </w:style>
  <w:style w:type="paragraph" w:styleId="32468EECA7B548E39683DD46CB44864F" w:customStyle="true">
    <w:name w:val="32468EECA7B548E39683DD46CB44864F"/>
  </w:style>
  <w:style w:type="paragraph" w:styleId="397B0A6E98CA496AAAB5FAE9360D8AF8" w:customStyle="true">
    <w:name w:val="397B0A6E98CA496AAAB5FAE9360D8AF8"/>
  </w:style>
  <w:style w:type="paragraph" w:styleId="D5FF5991499D4CE08875BA7FA63A3D8D" w:customStyle="true">
    <w:name w:val="D5FF5991499D4CE08875BA7FA63A3D8D"/>
  </w:style>
  <w:style w:type="paragraph" w:styleId="2FB2190B943E411CA400E822281B7B06" w:customStyle="true">
    <w:name w:val="2FB2190B943E411CA400E822281B7B06"/>
  </w:style>
  <w:style w:type="paragraph" w:styleId="58FCEBDA88F64164A7723EA9F93B205F" w:customStyle="true">
    <w:name w:val="58FCEBDA88F64164A7723EA9F93B205F"/>
    <w:rsid w:val="00B715E5"/>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9F8B9CAC6DB7428CA0DB94C8864CAF7B" w:customStyle="true">
    <w:name w:val="9F8B9CAC6DB7428CA0DB94C8864CAF7B"/>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AD1A3E1BA5654B1CAAEB707AEBEA7A13" w:customStyle="true">
    <w:name w:val="AD1A3E1BA5654B1CAAEB707AEBEA7A13"/>
    <w:rsid w:val="00B715E5"/>
  </w:style>
  <w:style w:type="paragraph" w:styleId="299F674B5FA04D9BB2966805A2BE1721" w:customStyle="true">
    <w:name w:val="299F674B5FA04D9BB2966805A2BE1721"/>
    <w:rsid w:val="00B715E5"/>
  </w:style>
  <w:style w:type="paragraph" w:styleId="4BFB90714D2A4537A07E57178EEB447C" w:customStyle="true">
    <w:name w:val="4BFB90714D2A4537A07E57178EEB447C"/>
    <w:rsid w:val="00B715E5"/>
  </w:style>
  <w:style w:type="paragraph" w:styleId="60184D9A27CC4068872155FBB4F8CB9C" w:customStyle="true">
    <w:name w:val="60184D9A27CC4068872155FBB4F8CB9C"/>
    <w:rsid w:val="00B715E5"/>
  </w:style>
  <w:style w:type="paragraph" w:styleId="1B0AA545FF2248619E830DBF78ECFC6B" w:customStyle="true">
    <w:name w:val="1B0AA545FF2248619E830DBF78ECFC6B"/>
    <w:rsid w:val="00B715E5"/>
  </w:style>
  <w:style w:type="paragraph" w:styleId="8695194CC8254847ADEA28141F1670DD" w:customStyle="true">
    <w:name w:val="8695194CC8254847ADEA28141F1670DD"/>
    <w:rsid w:val="00B715E5"/>
  </w:style>
  <w:style w:type="paragraph" w:styleId="4AF9C6309BA641A5AFC11C22790E5836" w:customStyle="true">
    <w:name w:val="4AF9C6309BA641A5AFC11C22790E5836"/>
    <w:rsid w:val="00B715E5"/>
  </w:style>
  <w:style w:type="paragraph" w:styleId="1706EAFB11BA4E609FBD7FD33C55A50C" w:customStyle="true">
    <w:name w:val="1706EAFB11BA4E609FBD7FD33C55A50C"/>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6628EE5C8D9540CB93BB0FDE14C662A1" w:customStyle="true">
    <w:name w:val="6628EE5C8D9540CB93BB0FDE14C662A1"/>
    <w:rsid w:val="00B715E5"/>
  </w:style>
  <w:style w:type="paragraph" w:styleId="B88157D514F64F2AAAA95C6D89064796" w:customStyle="true">
    <w:name w:val="B88157D514F64F2AAAA95C6D89064796"/>
    <w:rsid w:val="00B715E5"/>
  </w:style>
  <w:style w:type="paragraph" w:styleId="C0B30BCE8D44436BB4569ACA8305A47E" w:customStyle="true">
    <w:name w:val="C0B30BCE8D44436BB4569ACA8305A47E"/>
    <w:rsid w:val="00B715E5"/>
  </w:style>
  <w:style w:type="paragraph" w:styleId="7E9A615C3EB540BCAF225730F485B2DA" w:customStyle="true">
    <w:name w:val="7E9A615C3EB540BCAF225730F485B2DA"/>
    <w:rsid w:val="00B715E5"/>
  </w:style>
  <w:style w:type="paragraph" w:styleId="F3A11D7604ED4A1788DD67ED4D0AE4BE" w:customStyle="true">
    <w:name w:val="F3A11D7604ED4A1788DD67ED4D0AE4BE"/>
    <w:rsid w:val="00B715E5"/>
  </w:style>
  <w:style w:type="paragraph" w:styleId="836982AE8AF147678332E48B9887DA1B" w:customStyle="true">
    <w:name w:val="836982AE8AF147678332E48B9887DA1B"/>
    <w:rsid w:val="00B715E5"/>
  </w:style>
  <w:style w:type="paragraph" w:styleId="1F30DBC16D484AB398791A98C0AE1072" w:customStyle="true">
    <w:name w:val="1F30DBC16D484AB398791A98C0AE1072"/>
    <w:rsid w:val="00B715E5"/>
  </w:style>
  <w:style w:type="paragraph" w:styleId="47C32553AC7F4CE582B061F433E746AA" w:customStyle="true">
    <w:name w:val="47C32553AC7F4CE582B061F433E746AA"/>
    <w:rsid w:val="00B715E5"/>
  </w:style>
  <w:style w:type="paragraph" w:styleId="BE19C5F025764A49A1B50CB27AFE73B2" w:customStyle="true">
    <w:name w:val="BE19C5F025764A49A1B50CB27AFE73B2"/>
    <w:rsid w:val="00B715E5"/>
  </w:style>
  <w:style w:type="paragraph" w:styleId="7FDFA4655B674A51BFD7326A8E7FA619" w:customStyle="true">
    <w:name w:val="7FDFA4655B674A51BFD7326A8E7FA619"/>
    <w:rsid w:val="00B715E5"/>
  </w:style>
  <w:style w:type="paragraph" w:styleId="886F0665C41D42BC9568C6DE9F6ED352" w:customStyle="true">
    <w:name w:val="886F0665C41D42BC9568C6DE9F6ED352"/>
    <w:rsid w:val="00B715E5"/>
  </w:style>
  <w:style w:type="paragraph" w:styleId="5486D35B423A4C26B6560E9A17AE23DD" w:customStyle="true">
    <w:name w:val="5486D35B423A4C26B6560E9A17AE23DD"/>
    <w:rsid w:val="00B715E5"/>
  </w:style>
  <w:style w:type="paragraph" w:styleId="84FB05C4D32E43D4B7E10864896355C6" w:customStyle="true">
    <w:name w:val="84FB05C4D32E43D4B7E10864896355C6"/>
    <w:rsid w:val="00B715E5"/>
  </w:style>
  <w:style w:type="paragraph" w:styleId="6E75CD431E6F40E4A13D7F0537D619DC" w:customStyle="true">
    <w:name w:val="6E75CD431E6F40E4A13D7F0537D619DC"/>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 w:type="paragraph" w:styleId="499C73D83647443EBF899E7EA2918AC8" w:customStyle="true">
    <w:name w:val="499C73D83647443EBF899E7EA2918AC8"/>
    <w:rsid w:val="00B715E5"/>
  </w:style>
  <w:style w:type="paragraph" w:styleId="0FEB1C68445A45C78C432C129D4DAE8C" w:customStyle="true">
    <w:name w:val="0FEB1C68445A45C78C432C129D4DAE8C"/>
    <w:rsid w:val="00B55BCF"/>
  </w:style>
  <w:style w:type="paragraph" w:styleId="D202AB2E66C6475BA66D80D2E94D26B0" w:customStyle="true">
    <w:name w:val="D202AB2E66C6475BA66D80D2E94D26B0"/>
    <w:rsid w:val="00B55BCF"/>
  </w:style>
  <w:style w:type="paragraph" w:styleId="C26AA01DCF2345B099CA51F27764E97B" w:customStyle="true">
    <w:name w:val="C26AA01DCF2345B099CA51F27764E97B"/>
    <w:rsid w:val="00B55BCF"/>
  </w:style>
  <w:style w:type="paragraph" w:styleId="6CB56ECF4C8B49CC93E98021CC022E2B" w:customStyle="true">
    <w:name w:val="6CB56ECF4C8B49CC93E98021CC022E2B"/>
    <w:rsid w:val="00937323"/>
  </w:style>
  <w:style w:type="paragraph" w:styleId="0BDA3E4707D84B9A90150A71CE519DD7" w:customStyle="true">
    <w:name w:val="0BDA3E4707D84B9A90150A71CE519DD7"/>
    <w:rsid w:val="00937323"/>
  </w:style>
  <w:style w:type="paragraph" w:styleId="18B902FC89BE4210B2ADF3706962AABF" w:customStyle="true">
    <w:name w:val="18B902FC89BE4210B2ADF3706962AABF"/>
    <w:rsid w:val="00937323"/>
  </w:style>
  <w:style w:type="paragraph" w:styleId="B5FDC77E7615438DBE88DC72D8B54F49" w:customStyle="true">
    <w:name w:val="B5FDC77E7615438DBE88DC72D8B54F49"/>
    <w:rsid w:val="00937323"/>
  </w:style>
  <w:style w:type="paragraph" w:styleId="394DB81062CF452C872AB089924808C7" w:customStyle="true">
    <w:name w:val="394DB81062CF452C872AB089924808C7"/>
    <w:rsid w:val="00937323"/>
  </w:style>
  <w:style w:type="paragraph" w:styleId="11A69293EBB4484AB362D0493C232952" w:customStyle="true">
    <w:name w:val="11A69293EBB4484AB362D0493C232952"/>
    <w:rsid w:val="00937323"/>
  </w:style>
  <w:style w:type="paragraph" w:styleId="08B01D8F7BAB43B397A98B07EEF1380E" w:customStyle="true">
    <w:name w:val="08B01D8F7BAB43B397A98B07EEF1380E"/>
    <w:rsid w:val="00937323"/>
  </w:style>
  <w:style w:type="paragraph" w:styleId="EBB36731CF464563B6A1276628A2E3C4" w:customStyle="true">
    <w:name w:val="EBB36731CF464563B6A1276628A2E3C4"/>
    <w:rsid w:val="00937323"/>
  </w:style>
  <w:style w:type="paragraph" w:styleId="F0F551A2A08D490DB64AB8553C82EB68" w:customStyle="true">
    <w:name w:val="F0F551A2A08D490DB64AB8553C82EB68"/>
    <w:rsid w:val="00937323"/>
  </w:style>
  <w:style w:type="paragraph" w:styleId="567F85A3C78C467C836F20B5FA01165D" w:customStyle="true">
    <w:name w:val="567F85A3C78C467C836F20B5FA01165D"/>
    <w:rsid w:val="00937323"/>
  </w:style>
  <w:style w:type="paragraph" w:styleId="7C44AF78321140E5A439A67059CD3035" w:customStyle="true">
    <w:name w:val="7C44AF78321140E5A439A67059CD3035"/>
    <w:rsid w:val="00937323"/>
  </w:style>
  <w:style w:type="paragraph" w:styleId="926C9777FDE24CE0A111415E19CD8349" w:customStyle="true">
    <w:name w:val="926C9777FDE24CE0A111415E19CD8349"/>
    <w:rsid w:val="00937323"/>
  </w:style>
  <w:style w:type="paragraph" w:styleId="B674CDDC1064431ABC65512CDFD643BC" w:customStyle="true">
    <w:name w:val="B674CDDC1064431ABC65512CDFD643BC"/>
    <w:rsid w:val="00627279"/>
    <w:pPr>
      <w:spacing w:after="160" w:line="259" w:lineRule="auto"/>
    </w:pPr>
  </w:style>
  <w:style w:type="paragraph" w:styleId="A75EE220160047469DBFD65816CD24B4" w:customStyle="true">
    <w:name w:val="A75EE220160047469DBFD65816CD24B4"/>
    <w:rsid w:val="00627279"/>
    <w:pPr>
      <w:spacing w:after="160" w:line="259" w:lineRule="auto"/>
    </w:p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veljače 2026.</izvorni_sadrzaj>
    <derivirana_varijabla naziv="DomainObject.DatumDonosenjaOdluke_1">19.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Ikp-1020/2026-3</izvorni_sadrzaj>
    <derivirana_varijabla naziv="DomainObject.Oznaka_1">Pp Ikp-1020/2026-3</derivirana_varijabla>
  </DomainObject.Oznaka>
  <DomainObject.DonositeljOdluke.Ime>
    <izvorni_sadrzaj>Sanja</izvorni_sadrzaj>
    <derivirana_varijabla naziv="DomainObject.DonositeljOdluke.Ime_1">Sanja</derivirana_varijabla>
  </DomainObject.DonositeljOdluke.Ime>
  <DomainObject.DonositeljOdluke.Prezime>
    <izvorni_sadrzaj>Eter</izvorni_sadrzaj>
    <derivirana_varijabla naziv="DomainObject.DonositeljOdluke.Prezime_1">Eter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2026.</izvorni_sadrzaj>
    <derivirana_varijabla naziv="DomainObject.Predmet.DatumOsnivanja_1">13.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Sanja Eter</izvorni_sadrzaj>
    <derivirana_varijabla naziv="DomainObject.Predmet.Opis_1">vanjski Sanja Eter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Ikp-1020/2026</izvorni_sadrzaj>
    <derivirana_varijabla naziv="DomainObject.Predmet.OznakaBroj_1">Pp Ikp-1020/2026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Zlatko Sluga</izvorni_sadrzaj>
    <derivirana_varijabla naziv="DomainObject.Predmet.ProtustrankaFormated_1">  Zlatko Sluga</derivirana_varijabla>
  </DomainObject.Predmet.ProtustrankaFormated>
  <DomainObject.Predmet.ProtustrankaFormatedOIB>
    <izvorni_sadrzaj>  Zlatko Sluga, OIB 34210002363</izvorni_sadrzaj>
    <derivirana_varijabla naziv="DomainObject.Predmet.ProtustrankaFormatedOIB_1">  Zlatko Sluga, OIB 34210002363</derivirana_varijabla>
  </DomainObject.Predmet.ProtustrankaFormatedOIB>
  <DomainObject.Predmet.ProtustrankaFormatedWithAdress>
    <izvorni_sadrzaj> Zlatko Sluga, Čileanska 3, 10000 Zagreb</izvorni_sadrzaj>
    <derivirana_varijabla naziv="DomainObject.Predmet.ProtustrankaFormatedWithAdress_1"> Zlatko Sluga, Čileanska 3, 10000 Zagreb</derivirana_varijabla>
  </DomainObject.Predmet.ProtustrankaFormatedWithAdress>
  <DomainObject.Predmet.ProtustrankaFormatedWithAdressOIB>
    <izvorni_sadrzaj> Zlatko Sluga, OIB 34210002363, Čileanska 3, 10000 Zagreb</izvorni_sadrzaj>
    <derivirana_varijabla naziv="DomainObject.Predmet.ProtustrankaFormatedWithAdressOIB_1"> Zlatko Sluga, OIB 34210002363, Čileanska 3, 10000 Zagreb</derivirana_varijabla>
  </DomainObject.Predmet.ProtustrankaFormatedWithAdressOIB>
  <DomainObject.Predmet.ProtustrankaWithAdress>
    <izvorni_sadrzaj>Zlatko Sluga Čileanska 3, 10000 Zagreb</izvorni_sadrzaj>
    <derivirana_varijabla naziv="DomainObject.Predmet.ProtustrankaWithAdress_1">Zlatko Sluga Čileanska 3, 10000 Zagreb</derivirana_varijabla>
  </DomainObject.Predmet.ProtustrankaWithAdress>
  <DomainObject.Predmet.ProtustrankaWithAdressOIB>
    <izvorni_sadrzaj>Zlatko Sluga, OIB 34210002363, Čileanska 3, 10000 Zagreb</izvorni_sadrzaj>
    <derivirana_varijabla naziv="DomainObject.Predmet.ProtustrankaWithAdressOIB_1">Zlatko Sluga, OIB 34210002363, Čileanska 3, 10000 Zagreb</derivirana_varijabla>
  </DomainObject.Predmet.ProtustrankaWithAdressOIB>
  <DomainObject.Predmet.ProtustrankaNazivFormated>
    <izvorni_sadrzaj>Zlatko Sluga</izvorni_sadrzaj>
    <derivirana_varijabla naziv="DomainObject.Predmet.ProtustrankaNazivFormated_1">Zlatko Sluga</derivirana_varijabla>
    <derivirana_varijabla naziv="Padez">Zlatko Sluga</derivirana_varijabla>
  </DomainObject.Predmet.ProtustrankaNazivFormated>
  <DomainObject.Predmet.ProtustrankaNazivFormatedOIB>
    <izvorni_sadrzaj>Zlatko Sluga, OIB 34210002363</izvorni_sadrzaj>
    <derivirana_varijabla naziv="DomainObject.Predmet.ProtustrankaNazivFormatedOIB_1">Zlatko Sluga, OIB 34210002363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Sanja Eter, 17.</izvorni_sadrzaj>
    <derivirana_varijabla naziv="DomainObject.Predmet.Referada.Naziv_1">Sanja Eter, 17.</derivirana_varijabla>
  </DomainObject.Predmet.Referada.Naziv>
  <DomainObject.Predmet.Referada.Oznaka>
    <izvorni_sadrzaj>17</izvorni_sadrzaj>
    <derivirana_varijabla naziv="DomainObject.Predmet.Referada.Oznaka_1">17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344</izvorni_sadrzaj>
    <derivirana_varijabla naziv="DomainObject.Predmet.Referada.Prostorija.Oznaka_1">344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erivirana_varijabla naziv="DomainObject.Predmet.Referada.Sud.Naziv">Općinski prekršajni sud u Zagrebu</derivirana_varijabla>
    <derivirana_varijabla naziv="Nazivadresasuda">Općinski prekršajni sud u Zagrebu</derivirana_varijabla>
  </DomainObject.Predmet.Referada.Sud.Naziv>
  <DomainObject.Predmet.Referada.Sudac>
    <izvorni_sadrzaj>Sanja Eter</izvorni_sadrzaj>
    <derivirana_varijabla naziv="DomainObject.Predmet.Referada.Sudac_1">Sanja Eter,v.r.</derivirana_varijabla>
    <derivirana_varijabla naziv="Dativ">Sanja Eter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Gospiću</izvorni_sadrzaj>
    <derivirana_varijabla naziv="DomainObject.Predmet.StrankaFormated_1">  Općinski sud u Gospiću</derivirana_varijabla>
  </DomainObject.Predmet.StrankaFormated>
  <DomainObject.Predmet.StrankaFormatedOIB>
    <izvorni_sadrzaj>  Općinski sud u Gospiću, OIB 29608777564</izvorni_sadrzaj>
    <derivirana_varijabla naziv="DomainObject.Predmet.StrankaFormatedOIB_1">  Općinski sud u Gospiću, OIB 29608777564</derivirana_varijabla>
  </DomainObject.Predmet.StrankaFormatedOIB>
  <DomainObject.Predmet.StrankaFormatedWithAdress>
    <izvorni_sadrzaj> Općinski sud u Gospiću, Trg Alojzija Stepinca 3, 53000 Gospić</izvorni_sadrzaj>
    <derivirana_varijabla naziv="DomainObject.Predmet.StrankaFormatedWithAdress_1"> Općinski sud u Gospiću, Trg Alojzija Stepinca 3, 53000 Gospić</derivirana_varijabla>
  </DomainObject.Predmet.StrankaFormatedWithAdress>
  <DomainObject.Predmet.StrankaFormatedWithAdressOIB>
    <izvorni_sadrzaj> Općinski sud u Gospiću, OIB 29608777564, Trg Alojzija Stepinca 3, 53000 Gospić</izvorni_sadrzaj>
    <derivirana_varijabla naziv="DomainObject.Predmet.StrankaFormatedWithAdressOIB_1"> Općinski sud u Gospiću, OIB 29608777564, Trg Alojzija Stepinca 3, 53000 Gospić</derivirana_varijabla>
  </DomainObject.Predmet.StrankaFormatedWithAdressOIB>
  <DomainObject.Predmet.StrankaWithAdress>
    <izvorni_sadrzaj>Općinski sud u Gospiću Trg Alojzija Stepinca 3,53000 Gospić</izvorni_sadrzaj>
    <derivirana_varijabla naziv="DomainObject.Predmet.StrankaWithAdress_1">Općinski sud u Gospiću Trg Alojzija Stepinca 3,53000 Gospić</derivirana_varijabla>
  </DomainObject.Predmet.StrankaWithAdress>
  <DomainObject.Predmet.StrankaWithAdressOIB>
    <izvorni_sadrzaj>Općinski sud u Gospiću, OIB 29608777564, Trg Alojzija Stepinca 3,53000 Gospić</izvorni_sadrzaj>
    <derivirana_varijabla naziv="DomainObject.Predmet.StrankaWithAdressOIB_1">Općinski sud u Gospiću, OIB 29608777564, Trg Alojzija Stepinca 3,53000 Gospić</derivirana_varijabla>
  </DomainObject.Predmet.StrankaWithAdressOIB>
  <DomainObject.Predmet.StrankaNazivFormated>
    <izvorni_sadrzaj>Općinski sud u Gospiću</izvorni_sadrzaj>
    <derivirana_varijabla naziv="DomainObject.Predmet.StrankaNazivFormated_1">Općinski sud u Gospiću</derivirana_varijabla>
    <derivirana_varijabla naziv="Padez">Općinski sud u Gospiću</derivirana_varijabla>
  </DomainObject.Predmet.StrankaNazivFormated>
  <DomainObject.Predmet.StrankaNazivFormatedOIB>
    <izvorni_sadrzaj>Općinski sud u Gospiću, OIB 29608777564</izvorni_sadrzaj>
    <derivirana_varijabla naziv="DomainObject.Predmet.StrankaNazivFormatedOIB_1">Općinski sud u Gospiću, OIB 29608777564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Jasminka Češković</izvorni_sadrzaj>
    <derivirana_varijabla naziv="DomainObject.Predmet.Zapisnicar_1">Renata Jajtić,v.r.</derivirana_varijabla>
    <derivirana_varijabla naziv="Padez">Renate Jajtić</derivirana_varijabla>
  </DomainObject.Predmet.Zapisnicar>
  <DomainObject.Predmet.StrankaListFormated>
    <izvorni_sadrzaj>
      <item>Općinski sud u Gospiću</item>
    </izvorni_sadrzaj>
    <derivirana_varijabla naziv="DomainObject.Predmet.StrankaListFormated_1">
      <item>Općinski sud u Gospiću</item>
    </derivirana_varijabla>
  </DomainObject.Predmet.StrankaListFormated>
  <DomainObject.Predmet.StrankaListFormatedOIB>
    <izvorni_sadrzaj>
      <item>Općinski sud u Gospiću, OIB 29608777564</item>
    </izvorni_sadrzaj>
    <derivirana_varijabla naziv="DomainObject.Predmet.StrankaListFormatedOIB_1">
      <item>Općinski sud u Gospiću, OIB 29608777564</item>
    </derivirana_varijabla>
  </DomainObject.Predmet.StrankaListFormatedOIB>
  <DomainObject.Predmet.StrankaListFormatedWithAdress>
    <izvorni_sadrzaj>
      <item>Općinski sud u Gospiću, Trg Alojzija Stepinca 3, 53000 Gospić</item>
    </izvorni_sadrzaj>
    <derivirana_varijabla naziv="DomainObject.Predmet.StrankaListFormatedWithAdress_1">
      <item>Općinski sud u Gospiću, Trg Alojzija Stepinca 3, 53000 Gospić</item>
    </derivirana_varijabla>
  </DomainObject.Predmet.StrankaListFormatedWithAdress>
  <DomainObject.Predmet.StrankaListFormatedWithAdressOIB>
    <izvorni_sadrzaj>
      <item>Općinski sud u Gospiću, OIB 29608777564, Trg Alojzija Stepinca 3, 53000 Gospić</item>
    </izvorni_sadrzaj>
    <derivirana_varijabla naziv="DomainObject.Predmet.StrankaListFormatedWithAdressOIB_1">
      <item>Općinski sud u Gospiću, OIB 29608777564, Trg Alojzija Stepinca 3, 53000 Gospić</item>
    </derivirana_varijabla>
  </DomainObject.Predmet.StrankaListFormatedWithAdressOIB>
  <DomainObject.Predmet.StrankaListNazivFormated>
    <izvorni_sadrzaj>
      <item>Općinski sud u Gospiću</item>
    </izvorni_sadrzaj>
    <derivirana_varijabla naziv="DomainObject.Predmet.StrankaListNazivFormated_1">
      <item>Općinski sud u Gospiću</item>
    </derivirana_varijabla>
  </DomainObject.Predmet.StrankaListNazivFormated>
  <DomainObject.Predmet.StrankaListNazivFormatedOIB>
    <izvorni_sadrzaj>
      <item>Općinski sud u Gospiću, OIB 29608777564</item>
    </izvorni_sadrzaj>
    <derivirana_varijabla naziv="DomainObject.Predmet.StrankaListNazivFormatedOIB_1">
      <item>Općinski sud u Gospiću, OIB 29608777564</item>
    </derivirana_varijabla>
  </DomainObject.Predmet.StrankaListNazivFormatedOIB>
  <DomainObject.Predmet.ProtuStrankaListFormated>
    <izvorni_sadrzaj>
      <item>Zlatko Sluga</item>
    </izvorni_sadrzaj>
    <derivirana_varijabla naziv="DomainObject.Predmet.ProtuStrankaListFormated_1">
      <item>Zlatko Sluga</item>
    </derivirana_varijabla>
  </DomainObject.Predmet.ProtuStrankaListFormated>
  <DomainObject.Predmet.ProtuStrankaListFormatedOIB>
    <izvorni_sadrzaj>
      <item>Zlatko Sluga, OIB 34210002363</item>
    </izvorni_sadrzaj>
    <derivirana_varijabla naziv="DomainObject.Predmet.ProtuStrankaListFormatedOIB_1">
      <item>Zlatko Sluga, OIB 34210002363</item>
    </derivirana_varijabla>
  </DomainObject.Predmet.ProtuStrankaListFormatedOIB>
  <DomainObject.Predmet.ProtuStrankaListFormatedWithAdress>
    <izvorni_sadrzaj>
      <item>Zlatko Sluga, Čileanska 3, 10000 Zagreb</item>
    </izvorni_sadrzaj>
    <derivirana_varijabla naziv="DomainObject.Predmet.ProtuStrankaListFormatedWithAdress_1">
      <item> Čileanska 3, 10000 Zagreb</item>
    </derivirana_varijabla>
  </DomainObject.Predmet.ProtuStrankaListFormatedWithAdress>
  <DomainObject.Predmet.ProtuStrankaListFormatedWithAdressOIB>
    <izvorni_sadrzaj>
      <item>Zlatko Sluga, OIB 34210002363, Čileanska 3, 10000 Zagreb</item>
    </izvorni_sadrzaj>
    <derivirana_varijabla naziv="DomainObject.Predmet.ProtuStrankaListFormatedWithAdressOIB_1">
      <item>Zlatko Sluga, OIB 34210002363, Čileanska 3, 10000 Zagreb</item>
    </derivirana_varijabla>
  </DomainObject.Predmet.ProtuStrankaListFormatedWithAdressOIB>
  <DomainObject.Predmet.ProtuStrankaListNazivFormated>
    <izvorni_sadrzaj>
      <item>Zlatko Sluga</item>
    </izvorni_sadrzaj>
    <derivirana_varijabla naziv="DomainObject.Predmet.ProtuStrankaListNazivFormated_1">
      <item>Zlatko Sluga</item>
    </derivirana_varijabla>
  </DomainObject.Predmet.ProtuStrankaListNazivFormated>
  <DomainObject.Predmet.ProtuStrankaListNazivFormatedOIB>
    <izvorni_sadrzaj>
      <item>Zlatko Sluga, OIB 34210002363</item>
    </izvorni_sadrzaj>
    <derivirana_varijabla naziv="DomainObject.Predmet.ProtuStrankaListNazivFormatedOIB_1">
      <item>Zlatko Sluga, OIB 34210002363</item>
    </derivirana_varijabla>
  </DomainObject.Predmet.ProtuStrankaListNazivFormatedOIB>
  <DomainObject.Predmet.OstaliListFormated>
    <izvorni_sadrzaj>
      <item>Ministarstvo pravosuđa, uprave i digitalne transformacije</item>
      <item>Zatvor u Zagrebu</item>
    </izvorni_sadrzaj>
    <derivirana_varijabla naziv="DomainObject.Predmet.OstaliListFormated_1">
      <item>Ministarstvo pravosuđa, uprave i digitalne transformacije</item>
      <item>Zatvor u Zagrebu</item>
    </derivirana_varijabla>
    <derivirana_varijabla naziv="DrugaOsoba">
      <item>Ministarstvo pravosuđa, uprave i digitalne transformacije</item>
      <item>Zatvor u Zagrebu</item>
    </derivirana_varijabla>
  </DomainObject.Predmet.OstaliListFormated>
  <DomainObject.Predmet.OstaliListFormatedOIB>
    <izvorni_sadrzaj>
      <item>Ministarstvo pravosuđa, uprave i digitalne transformacije, OIB 72910430276</item>
      <item>Zatvor u Zagrebu, OIB 92668153620</item>
    </izvorni_sadrzaj>
    <derivirana_varijabla naziv="DomainObject.Predmet.OstaliListFormatedOIB_1">
      <item>Ministarstvo pravosuđa, uprave i digitalne transformacije, OIB 72910430276</item>
      <item>Zatvor u Zagrebu, OIB 92668153620</item>
    </derivirana_varijabla>
  </DomainObject.Predmet.OstaliListFormatedOIB>
  <DomainObject.Predmet.OstaliListFormatedWithAdress>
    <izvorni_sadrzaj>
      <item>Ministarstvo pravosuđa, uprave i digitalne transformacije, Ulica grada Vukovara 49, 10000 Zagreb</item>
      <item>Zatvor u Zagrebu, dr. Luje Naletilića 1, 10000 Zagreb</item>
    </izvorni_sadrzaj>
    <derivirana_varijabla naziv="DomainObject.Predmet.OstaliListFormatedWithAdress_1">
      <item>Ministarstvo pravosuđa, uprave i digitalne transformacije, Ulica grada Vukovara 49, 10000 Zagreb</item>
      <item>Zatvor u Zagrebu, dr. Luje Naletilića 1, 10000 Zagreb</item>
    </derivirana_varijabla>
  </DomainObject.Predmet.OstaliListFormatedWithAdress>
  <DomainObject.Predmet.OstaliListFormatedWithAdressOIB>
    <izvorni_sadrzaj>
      <item>Ministarstvo pravosuđa, uprave i digitalne transformacije, OIB 72910430276, Ulica grada Vukovara 49, 10000 Zagreb</item>
      <item>Zatvor u Zagrebu, OIB 92668153620, dr. Luje Naletilića 1, 10000 Zagreb</item>
    </izvorni_sadrzaj>
    <derivirana_varijabla naziv="DomainObject.Predmet.OstaliListFormatedWithAdressOIB_1">
      <item>Ministarstvo pravosuđa, uprave i digitalne transformacije, OIB 72910430276, Ulica grada Vukovara 49, 10000 Zagreb</item>
      <item>Zatvor u Zagrebu, OIB 92668153620, dr. Luje Naletilića 1, 10000 Zagreb</item>
    </derivirana_varijabla>
  </DomainObject.Predmet.OstaliListFormatedWithAdressOIB>
  <DomainObject.Predmet.OstaliListNazivFormated>
    <izvorni_sadrzaj>
      <item>Ministarstvo pravosuđa, uprave i digitalne transformacije</item>
      <item>Zatvor u Zagrebu</item>
    </izvorni_sadrzaj>
    <derivirana_varijabla naziv="DomainObject.Predmet.OstaliListNazivFormated_1">
      <item>Ministarstvo pravosuđa, uprave i digitalne transformacije</item>
      <item>Zatvor u Zagrebu</item>
    </derivirana_varijabla>
  </DomainObject.Predmet.OstaliListNazivFormated>
  <DomainObject.Predmet.OstaliListNazivFormatedOIB>
    <izvorni_sadrzaj>
      <item>Ministarstvo pravosuđa, uprave i digitalne transformacije, OIB 72910430276</item>
      <item>Zatvor u Zagrebu, OIB 92668153620</item>
    </izvorni_sadrzaj>
    <derivirana_varijabla naziv="DomainObject.Predmet.OstaliListNazivFormatedOIB_1">
      <item>Ministarstvo pravosuđa, uprave i digitalne transformacije, OIB 72910430276</item>
      <item>Zatvor u Zagrebu, OIB 92668153620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izvorni_sadrzaj>
    <derivirana_varijabla naziv="DomainObject.Predmet.ClanakZakona_1">282</derivirana_varijabla>
  </DomainObject.Predmet.ClanakZakona>
  <DomainObject.Predmet.ClanakZakonaFull>
    <izvorni_sadrzaj>članka 282. stavka 1.</izvorni_sadrzaj>
    <derivirana_varijabla naziv="DomainObject.Predmet.ClanakZakonaFull_1">članka 282.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19. veljače 2026.</izvorni_sadrzaj>
    <derivirana_varijabla naziv="DomainObject.Datum_1">19. veljače 2026.</derivirana_varijabla>
    <derivirana_varijabla naziv="datum">19. veljače 2026.</derivirana_varijabla>
    <derivirana_varijabla naziv="datumpravomocnosti">19. veljače 2026.</derivirana_varijabla>
    <derivirana_varijabla naziv="datumizvrsnosti">19. veljače 2026.</derivirana_varijabla>
  </DomainObject.Datum>
  <DomainObject.PoslovniBrojDokumenta>
    <izvorni_sadrzaj>Pp Ikp-1020/2026-3</izvorni_sadrzaj>
    <derivirana_varijabla naziv="DomainObject.PoslovniBrojDokumenta_1">Pp Ikp-1020/2026-3</derivirana_varijabla>
  </DomainObject.PoslovniBrojDokumenta>
  <DomainObject.Predmet.StrankaIDrugi>
    <izvorni_sadrzaj>Općinski sud u Gospiću</izvorni_sadrzaj>
    <derivirana_varijabla naziv="DomainObject.Predmet.StrankaIDrugi_1">Općinski sud u Gospiću</derivirana_varijabla>
  </DomainObject.Predmet.StrankaIDrugi>
  <DomainObject.Predmet.ProtustrankaIDrugi>
    <izvorni_sadrzaj>Zlatko Sluga</izvorni_sadrzaj>
    <derivirana_varijabla naziv="DomainObject.Predmet.ProtustrankaIDrugi_1">Zlatko Sluga</derivirana_varijabla>
  </DomainObject.Predmet.ProtustrankaIDrugi>
  <DomainObject.Predmet.StrankaIDrugiAdressOIB>
    <izvorni_sadrzaj>Općinski sud u Gospiću, OIB 29608777564, Trg Alojzija Stepinca 3, 53000 Gospić</izvorni_sadrzaj>
    <derivirana_varijabla naziv="DomainObject.Predmet.StrankaIDrugiAdressOIB_1">Općinski sud u Gospiću, OIB 29608777564, Trg Alojzija Stepinca 3, 53000 Gospić</derivirana_varijabla>
  </DomainObject.Predmet.StrankaIDrugiAdressOIB>
  <DomainObject.Predmet.ProtustrankaIDrugiAdressOIB>
    <izvorni_sadrzaj>Zlatko Sluga, OIB 34210002363, Čileanska 3, 10000 Zagreb</izvorni_sadrzaj>
    <derivirana_varijabla naziv="DomainObject.Predmet.ProtustrankaIDrugiAdressOIB_1">Zlatko Sluga, OIB 34210002363, Čileanska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Sluga</item>
      <item>Općinski sud u Gospiću</item>
      <item>Ministarstvo pravosuđa, uprave i digitalne transformacije</item>
      <item>Zatvor u Zagrebu</item>
    </izvorni_sadrzaj>
    <derivirana_varijabla naziv="DomainObject.Predmet.SudioniciListNaziv_1">
      <item>Zlatko Sluga</item>
      <item>Općinski sud u Gospiću</item>
      <item>Ministarstvo pravosuđa, uprave i digitalne transformacije</item>
      <item>Zatvor u Zagrebu</item>
    </derivirana_varijabla>
    <derivirana_varijabla naziv="OstaliSudionici">
      <item>Zlatko Sluga</item>
      <item>Općinski sud u Gospiću</item>
      <item>Ministarstvo pravosuđa, uprave i digitalne transformacije</item>
      <item>Zatvor u Zagrebu</item>
    </derivirana_varijabla>
  </DomainObject.Predmet.SudioniciListNaziv>
  <DomainObject.Predmet.SudioniciListAdressOIB>
    <izvorni_sadrzaj>
      <item>Zlatko Sluga, OIB 34210002363, Čileanska 3,10000 Zagreb</item>
      <item>Općinski sud u Gospiću, OIB 29608777564, Trg Alojzija Stepinca 3,53000 Gospić</item>
      <item>Ministarstvo pravosuđa, uprave i digitalne transformacije, OIB 72910430276, Ulica grada Vukovara 49,10000 Zagreb</item>
      <item>Zatvor u Zagrebu, OIB 92668153620, dr. Luje Naletilića 1,10000 Zagreb</item>
    </izvorni_sadrzaj>
    <derivirana_varijabla naziv="DomainObject.Predmet.SudioniciListAdressOIB_1">
      <item>Zatvor u Zagrebu, dr. Luje Naletilića 1,10000 Zagreb</item>
      <item>Općinski sud u Gospiću, OIB 29608777564, Trg Alojzija Stepinca 3,53000 Gospić</item>
      <item>Ministarstvo pravosuđa, uprave i digitalne transformacije, OIB 72910430276, Ulica grada Vukovara 49,10000 Zagreb</item>
      <item>Zlatko Sluga, OIB 34210002363, Čileanska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660,00 EUR</izvorni_sadrzaj>
    <derivirana_varijabla naziv="DomainObject.Predmet.Pristojbe_1">trošak za novčana kazna u iznosu od 660,00 EUR</derivirana_varijabla>
  </DomainObject.Predmet.Pristojbe>
  <DomainObject.Predmet.PristojbeSudionikNazivOIB>
    <izvorni_sadrzaj>Zlatko Sluga, OIB 34210002363</izvorni_sadrzaj>
    <derivirana_varijabla naziv="DomainObject.Predmet.PristojbeSudionikNazivOIB_1">Zlatko Sluga, OIB 34210002363</derivirana_varijabla>
  </DomainObject.Predmet.PristojbeSudionikNazivOIB>
  <DomainObject.Predmet.PristojbePNB>
    <izvorni_sadrzaj>HR63 6068-20454-1079980830</izvorni_sadrzaj>
    <derivirana_varijabla naziv="DomainObject.Predmet.PristojbePNB_1">HR63 6068-20454-1079980830</derivirana_varijabla>
  </DomainObject.Predmet.PristojbePNB>
  <DomainObject.Predmet.PristojbeIznos>
    <izvorni_sadrzaj>660,00 EUR</izvorni_sadrzaj>
    <derivirana_varijabla naziv="DomainObject.Predmet.PristojbeIznos_1">660,00 EUR</derivirana_varijabla>
  </DomainObject.Predmet.PristojbeIznos>
  <DomainObject.Predmet.PristojbeOpisPlacanja>
    <izvorni_sadrzaj>Novčana kazna Pp Ikp-1020/2026, OPS ZG.</izvorni_sadrzaj>
    <derivirana_varijabla naziv="DomainObject.Predmet.PristojbeOpisPlacanja_1">Novčana kazna Pp Ikp-1020/2026,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34210002363</item>
      <item>, OIB 29608777564</item>
      <item>, OIB 72910430276</item>
      <item>, OIB 92668153620</item>
    </izvorni_sadrzaj>
    <derivirana_varijabla naziv="DomainObject.Predmet.SudioniciListNazivOIB_1">
      <item>, OIB 34210002363</item>
      <item>, OIB 29608777564</item>
      <item>, OIB 72910430276</item>
      <item>, OIB 92668153620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660,00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šesto šezdeset eura</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(šesto šezdeset eura</derivirana_varijabla>
  </UserObject.Tekst138>
  <UserObject.BrojOdluke>
    <izvorni_sadrzaj/>
    <derivirana_varijabla naziv="UserObject.BrojOdluke_1"/>
  </UserObject.BrojOdluke>
  <UserObject.TrajanjeROD>
    <izvorni_sadrzaj/>
    <derivirana_varijabla naziv="UserObject.TrajanjeROD_1">34</derivirana_varijabla>
  </UserObject.TrajanjeROD>
  <UserObject.Tekst139>
    <izvorni_sadrzaj/>
    <derivirana_varijabla naziv="UserObject.Tekst139_1">tridesetčetri</derivirana_varijabla>
  </UserObject.Tekst139>
  <UserObject.TrajanjeSupletornogZat>
    <izvorni_sadrzaj/>
    <derivirana_varijabla naziv="UserObject.TrajanjeSupletornogZat_1">17</derivirana_varijabla>
  </UserObject.TrajanjeSupletornogZat>
  <UserObject.Tekst140>
    <izvorni_sadrzaj/>
    <derivirana_varijabla naziv="UserObject.Tekst140_1">sedamnaest</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lipnja 2022.</izvorni_sadrzaj>
    <derivirana_varijabla naziv="DomainObject.Predmet.DatumPocetkaProcesa_1">6.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Zlatko Sluga, Čileanska 3, 10000 Zagreb</izvorni_sadrzaj>
    <derivirana_varijabla naziv="DomainObject.Predmet.OsudenikImePrezimeAdresa_1">Zlatko Sluga, Čileanska 3, 10000 Zagreb</derivirana_varijabla>
  </DomainObject.Predmet.OsudenikImePrezimeAdresa>
  <DomainObject.Predmet.OsudenikImePrezimeOIBDatRodenja>
    <izvorni_sadrzaj>Zlatko Sluga, OIB 34210002363, rođen-a 05.02.1980.</izvorni_sadrzaj>
    <derivirana_varijabla naziv="DomainObject.Predmet.OsudenikImePrezimeOIBDatRodenja_1">Zlatko Sluga, OIB 34210002363, rođen-a 05.02.1980.</derivirana_varijabla>
  </DomainObject.Predmet.OsudenikImePrezimeOIBDatRodenja>
  <DomainObject.IkpPredmet.OdlukaRjesenjeIshodisni>
    <izvorni_sadrzaj>Pp-727/2022-6 donesena 05.12.2023.</izvorni_sadrzaj>
    <derivirana_varijabla naziv="DomainObject.IkpPredmet.OdlukaRjesenjeIshodisni_1">Pp-727/2022-6 donesena 05.12.2023.</derivirana_varijabla>
  </DomainObject.IkpPredmet.OdlukaRjesenjeIshodisni>
  <DomainObject.IkpPredmet.NovcanaObaveza.PreostaliIznos>
    <izvorni_sadrzaj>660,00 EUR</izvorni_sadrzaj>
    <derivirana_varijabla naziv="DomainObject.IkpPredmet.NovcanaObaveza.PreostaliIznos_1">660,00 EUR</derivirana_varijabla>
  </DomainObject.IkpPredmet.NovcanaObaveza.PreostaliIznos>
  <DomainObject.IkpPredmet.NovcanaObaveza.PNB>
    <izvorni_sadrzaj>HR63 6068-20454-1079980830</izvorni_sadrzaj>
    <derivirana_varijabla naziv="DomainObject.IkpPredmet.NovcanaObaveza.PNB_1">HR63 6068-20454-1079980830</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30.01.2024.</izvorni_sadrzaj>
    <derivirana_varijabla naziv="DomainObject.IkpPredmet.IshodisnaOdlukaDatumPravomocnosti_1">30.01.2024.</derivirana_varijabla>
  </DomainObject.IkpPredmet.IshodisnaOdlukaDatumPravomocnosti>
  <DomainObject.IkpPredmet.IshodisnaOdlukaDatumOvrsnosti>
    <izvorni_sadrzaj/>
    <derivirana_varijabla naziv="DomainObject.IkpPredmet.IshodisnaOdlukaDatumOvrsnosti_1">12.02.2024.</derivirana_varijabla>
  </DomainObject.IkpPredmet.IshodisnaOdlukaDatumOvrsnosti>
  <UserObject.izrecenakazna>
    <izvorni_sadrzaj/>
    <derivirana_varijabla naziv="UserObject.izrecenakazna_1">660,00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15.02.2024.</izvorni_sadrzaj>
    <derivirana_varijabla naziv="DomainObject.IkpPredmet.IshodisnaOdlukaDatumIzvrsnosti_1">15.02.2024.</derivirana_varijabla>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CD514-299E-4D9B-9091-B5F3BAF7F7B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768</properties:Words>
  <properties:Characters>4097</properties:Characters>
  <properties:Lines>89</properties:Lines>
  <properties:Paragraphs>30</properties:Paragraphs>
  <properties:TotalTime>209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4871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Renata Jajtić</cp:lastModifiedBy>
  <cp:lastPrinted>2026-02-19T12:04:00Z</cp:lastPrinted>
  <dcterms:modified xmlns:xsi="http://www.w3.org/2001/XMLSchema-instance" xsi:type="dcterms:W3CDTF">2026-02-19T12:06:00Z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Pp Ikp-1020/2026-3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